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7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1062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Муниципальное бюджетное общеобразовательное учреждение   средняя общеобразовательная школа «Спутник» с.Засечное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2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234"/>
              <w:gridCol w:w="5390"/>
              <w:tblGridChange w:id="0">
                <w:tblGrid>
                  <w:gridCol w:w="4234"/>
                  <w:gridCol w:w="5390"/>
                </w:tblGrid>
              </w:tblGridChange>
            </w:tblGrid>
            <w:tr>
              <w:trPr>
                <w:cantSplit w:val="0"/>
                <w:trHeight w:val="177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ahoma" w:cs="Tahoma" w:eastAsia="Tahoma" w:hAnsi="Tahom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Согласовано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ahoma" w:cs="Tahoma" w:eastAsia="Tahoma" w:hAnsi="Tahom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на педагогическом совете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Протокол №_____</w:t>
                  </w:r>
                </w:p>
                <w:p w:rsidR="00000000" w:rsidDel="00000000" w:rsidP="00000000" w:rsidRDefault="00000000" w:rsidRPr="00000000" w14:paraId="0000000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ahoma" w:cs="Tahoma" w:eastAsia="Tahoma" w:hAnsi="Tahom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«_____» августа 2017г.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8">
                  <w:pPr>
                    <w:jc w:val="both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ahoma" w:cs="Tahoma" w:eastAsia="Tahoma" w:hAnsi="Tahom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Утверждаю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ahoma" w:cs="Tahoma" w:eastAsia="Tahoma" w:hAnsi="Tahom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Директор МБОУ СОШ «Спутник» с.Засечное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ahoma" w:cs="Tahoma" w:eastAsia="Tahoma" w:hAnsi="Tahom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___________О.А.Баландина.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Приказ № _____</w:t>
                  </w:r>
                </w:p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ahoma" w:cs="Tahoma" w:eastAsia="Tahoma" w:hAnsi="Tahoma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от «____»________ 2017г.</w:t>
                    <w:tab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48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ПРОГРАММА 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48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курса внеурочной деятельности</w:t>
            </w:r>
          </w:p>
          <w:p w:rsidR="00000000" w:rsidDel="00000000" w:rsidP="00000000" w:rsidRDefault="00000000" w:rsidRPr="00000000" w14:paraId="00000013">
            <w:pPr>
              <w:shd w:fill="ffffff" w:val="clear"/>
              <w:spacing w:line="480" w:lineRule="auto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«Счастливый английский»</w:t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before="317" w:lineRule="auto"/>
              <w:ind w:right="509"/>
              <w:jc w:val="center"/>
              <w:rPr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2-4 классы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before="317" w:lineRule="auto"/>
              <w:ind w:right="50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ffffff" w:val="clear"/>
              <w:spacing w:before="317" w:lineRule="auto"/>
              <w:ind w:right="50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before="317" w:lineRule="auto"/>
              <w:ind w:right="50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before="317" w:lineRule="auto"/>
              <w:ind w:right="509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10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Составитель: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Козлова К.П.</w:t>
            </w:r>
          </w:p>
          <w:p w:rsidR="00000000" w:rsidDel="00000000" w:rsidP="00000000" w:rsidRDefault="00000000" w:rsidRPr="00000000" w14:paraId="0000001A">
            <w:pPr>
              <w:ind w:left="10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Протас А.П.</w:t>
            </w:r>
          </w:p>
          <w:p w:rsidR="00000000" w:rsidDel="00000000" w:rsidP="00000000" w:rsidRDefault="00000000" w:rsidRPr="00000000" w14:paraId="0000001B">
            <w:pPr>
              <w:ind w:left="10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Студеникина М.А.</w:t>
            </w:r>
          </w:p>
          <w:p w:rsidR="00000000" w:rsidDel="00000000" w:rsidP="00000000" w:rsidRDefault="00000000" w:rsidRPr="00000000" w14:paraId="0000001C">
            <w:pPr>
              <w:ind w:left="104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Галкина Н.С.</w:t>
            </w:r>
          </w:p>
          <w:p w:rsidR="00000000" w:rsidDel="00000000" w:rsidP="00000000" w:rsidRDefault="00000000" w:rsidRPr="00000000" w14:paraId="0000001D">
            <w:pPr>
              <w:ind w:left="104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 Балберова Д.А.</w:t>
            </w:r>
          </w:p>
          <w:p w:rsidR="00000000" w:rsidDel="00000000" w:rsidP="00000000" w:rsidRDefault="00000000" w:rsidRPr="00000000" w14:paraId="0000001E">
            <w:pPr>
              <w:ind w:left="104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 Погодина С.А.</w:t>
            </w:r>
          </w:p>
          <w:p w:rsidR="00000000" w:rsidDel="00000000" w:rsidP="00000000" w:rsidRDefault="00000000" w:rsidRPr="00000000" w14:paraId="0000001F">
            <w:pPr>
              <w:ind w:left="1042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          Киселева А.А.</w:t>
            </w:r>
          </w:p>
          <w:p w:rsidR="00000000" w:rsidDel="00000000" w:rsidP="00000000" w:rsidRDefault="00000000" w:rsidRPr="00000000" w14:paraId="00000020">
            <w:pPr>
              <w:ind w:left="10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10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    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before="317" w:lineRule="auto"/>
              <w:ind w:right="509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before="317" w:lineRule="auto"/>
              <w:ind w:right="509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before="317" w:lineRule="auto"/>
              <w:ind w:right="509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с.Засечное, 2017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firstLine="567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firstLine="56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Рабочая программа курса внеурочной деятельности 2-4 классов </w:t>
            </w:r>
            <w:r w:rsidDel="00000000" w:rsidR="00000000" w:rsidRPr="00000000">
              <w:rPr>
                <w:rtl w:val="0"/>
              </w:rPr>
              <w:t xml:space="preserve">«Счастливый английский» </w:t>
            </w:r>
            <w:r w:rsidDel="00000000" w:rsidR="00000000" w:rsidRPr="00000000">
              <w:rPr>
                <w:color w:val="000000"/>
                <w:rtl w:val="0"/>
              </w:rPr>
              <w:t xml:space="preserve">составлена в соответствии с Федеральным государственным образовательным стандартом начального общего образования (приказ Минобрнауки России от 06.10.2009 № 373) на основе требований к результатам освоения основной образовательной программы начального общего образования МБОУ СОШ «Спутник» с.Засечное.</w:t>
            </w:r>
          </w:p>
          <w:p w:rsidR="00000000" w:rsidDel="00000000" w:rsidP="00000000" w:rsidRDefault="00000000" w:rsidRPr="00000000" w14:paraId="00000029">
            <w:pPr>
              <w:ind w:firstLine="567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Данный курс изучается на ступени начального общего образования в качестве курса внеурочной деятельности по английскому языку в 2-4 классах в общем объёме </w:t>
            </w:r>
            <w:r w:rsidDel="00000000" w:rsidR="00000000" w:rsidRPr="00000000">
              <w:rPr>
                <w:rtl w:val="0"/>
              </w:rPr>
              <w:t xml:space="preserve">34 часа в год (1 час в неделю)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67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I.Планируемые результаты освоения курса внеурочной деятельности «Счастливый английский»</w:t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Личностныe: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сформированы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будет сформирован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будет сформировано уважительное отношение к иному мнению, истории и культуре других народов;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сформированы начальные навыки адаптации в динамично изменяющемся и развивающемся мире;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развиты мотивы учебной деятельности и сформирован личностный смысл учения;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сформированы эстетические потребности, ценности и чувства;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развиты этические чувства, доброжелательность и эмоционально-нравственная отзывчивость, понимание и сопереживание чувствам других людей;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развиты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сформированы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Метапредметные: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овладеют способностью принимать и сохранять цели и задачи учебной деятельности, поиска средств её осуществления;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сформируют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освоят начальные формы познавательной и личностной рефлексии;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задач;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задачами;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коммуникации и составлять тексты в устной и письменной форме;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будут готовы конструктивно разрешать конфликты посредством учёта интересов сторон и сотрудничества;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3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овладеют базовыми предметными и межпредметными понятиями, отражающими существенные связи и отношения между объектами и процессами.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Предметные: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приобретут начальные навыки общения в устной и письменной форме с носителями иностранного языка на основе своих речевых возможностей и потребностей; освоят правила речевого и неречевого поведения;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освоят начальные лингвистические представления, необходимые для овладения на элементарном уровне устной и письменной речью на иностранном языке, расширяя таким образом лингвистический кругозор;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сформируют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II.Содержание курса внеурочной деятельности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класс:</w:t>
            </w:r>
          </w:p>
          <w:tbl>
            <w:tblPr>
              <w:tblStyle w:val="Table3"/>
              <w:tblW w:w="9571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42"/>
              <w:gridCol w:w="5812"/>
              <w:gridCol w:w="2517"/>
              <w:tblGridChange w:id="0">
                <w:tblGrid>
                  <w:gridCol w:w="1242"/>
                  <w:gridCol w:w="5812"/>
                  <w:gridCol w:w="25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9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№ п.п</w:t>
                  </w:r>
                </w:p>
              </w:tc>
              <w:tc>
                <w:tcPr/>
                <w:p w:rsidR="00000000" w:rsidDel="00000000" w:rsidP="00000000" w:rsidRDefault="00000000" w:rsidRPr="00000000" w14:paraId="0000004A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Название раздела</w:t>
                  </w:r>
                </w:p>
              </w:tc>
              <w:tc>
                <w:tcPr/>
                <w:p w:rsidR="00000000" w:rsidDel="00000000" w:rsidP="00000000" w:rsidRDefault="00000000" w:rsidRPr="00000000" w14:paraId="0000004B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Кол-во часов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C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04D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Знакомство с английским языком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4E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F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050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Бытовой английский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Празднование Нового года и Рождества в Великобритании, в России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4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10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5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Приятного аппетита!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8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Моё знакомство с Англией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7</w:t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shd w:fill="ffffff" w:val="clear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Итого: 34 часа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класс</w:t>
            </w:r>
          </w:p>
          <w:tbl>
            <w:tblPr>
              <w:tblStyle w:val="Table4"/>
              <w:tblW w:w="9571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42"/>
              <w:gridCol w:w="5812"/>
              <w:gridCol w:w="2517"/>
              <w:tblGridChange w:id="0">
                <w:tblGrid>
                  <w:gridCol w:w="1242"/>
                  <w:gridCol w:w="5812"/>
                  <w:gridCol w:w="25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D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№ п.п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Название раздела</w:t>
                  </w:r>
                </w:p>
              </w:tc>
              <w:tc>
                <w:tcPr/>
                <w:p w:rsidR="00000000" w:rsidDel="00000000" w:rsidP="00000000" w:rsidRDefault="00000000" w:rsidRPr="00000000" w14:paraId="0000005F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Кол-во часов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0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06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Мир игр, песен, рифмовок и стихов 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3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Мое знакомство с Англией.</w:t>
                  </w:r>
                </w:p>
              </w:tc>
              <w:tc>
                <w:tcPr/>
                <w:p w:rsidR="00000000" w:rsidDel="00000000" w:rsidP="00000000" w:rsidRDefault="00000000" w:rsidRPr="00000000" w14:paraId="00000065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6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06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Традиции Нового года в англоязычных странах.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9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Приятного аппетита!</w:t>
                  </w:r>
                </w:p>
              </w:tc>
              <w:tc>
                <w:tcPr/>
                <w:p w:rsidR="00000000" w:rsidDel="00000000" w:rsidP="00000000" w:rsidRDefault="00000000" w:rsidRPr="00000000" w14:paraId="0000006B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C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06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Англоговорящие страны.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F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07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Наша первая сказка. Кукольный театр.</w:t>
                  </w:r>
                </w:p>
              </w:tc>
              <w:tc>
                <w:tcPr/>
                <w:p w:rsidR="00000000" w:rsidDel="00000000" w:rsidP="00000000" w:rsidRDefault="00000000" w:rsidRPr="00000000" w14:paraId="00000071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</w:t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shd w:fill="ffffff" w:val="clear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Итого: 34 часа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56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класс</w:t>
            </w:r>
          </w:p>
          <w:tbl>
            <w:tblPr>
              <w:tblStyle w:val="Table5"/>
              <w:tblW w:w="9571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242"/>
              <w:gridCol w:w="5812"/>
              <w:gridCol w:w="2517"/>
              <w:tblGridChange w:id="0">
                <w:tblGrid>
                  <w:gridCol w:w="1242"/>
                  <w:gridCol w:w="5812"/>
                  <w:gridCol w:w="251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5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№ п.п</w:t>
                  </w:r>
                </w:p>
              </w:tc>
              <w:tc>
                <w:tcPr/>
                <w:p w:rsidR="00000000" w:rsidDel="00000000" w:rsidP="00000000" w:rsidRDefault="00000000" w:rsidRPr="00000000" w14:paraId="00000076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Название раздела</w:t>
                  </w:r>
                </w:p>
              </w:tc>
              <w:tc>
                <w:tcPr/>
                <w:p w:rsidR="00000000" w:rsidDel="00000000" w:rsidP="00000000" w:rsidRDefault="00000000" w:rsidRPr="00000000" w14:paraId="00000077">
                  <w:pPr>
                    <w:jc w:val="center"/>
                    <w:rPr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Кол-во часов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8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079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Мир игр, песен, рифмовок и стихов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A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B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07C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Бытовой английский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7D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6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7E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07F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Празднование Нового года и Рождества в Великобритании, в России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0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81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082">
                  <w:pPr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Наша первая сказка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3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84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085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Приятного аппетита!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6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87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088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  <w:t xml:space="preserve">Моё знакомство с Англией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89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8A">
                  <w:pPr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08B">
                  <w:pPr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Подведение итогов.</w:t>
                  </w:r>
                </w:p>
              </w:tc>
              <w:tc>
                <w:tcPr/>
                <w:p w:rsidR="00000000" w:rsidDel="00000000" w:rsidP="00000000" w:rsidRDefault="00000000" w:rsidRPr="00000000" w14:paraId="0000008C">
                  <w:pPr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2</w:t>
                  </w:r>
                </w:p>
              </w:tc>
            </w:tr>
          </w:tbl>
          <w:p w:rsidR="00000000" w:rsidDel="00000000" w:rsidP="00000000" w:rsidRDefault="00000000" w:rsidRPr="00000000" w14:paraId="0000008D">
            <w:pPr>
              <w:shd w:fill="ffffff" w:val="clear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Итого: 34 часа</w:t>
            </w:r>
          </w:p>
          <w:p w:rsidR="00000000" w:rsidDel="00000000" w:rsidP="00000000" w:rsidRDefault="00000000" w:rsidRPr="00000000" w14:paraId="0000008E">
            <w:pPr>
              <w:spacing w:line="360" w:lineRule="auto"/>
              <w:ind w:firstLine="567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360" w:lineRule="auto"/>
              <w:ind w:firstLine="567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Формы организации занятий:</w:t>
            </w:r>
          </w:p>
          <w:p w:rsidR="00000000" w:rsidDel="00000000" w:rsidP="00000000" w:rsidRDefault="00000000" w:rsidRPr="00000000" w14:paraId="00000090">
            <w:pPr>
              <w:spacing w:after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Внеурочная деятельность по английскому языку традиционно основана </w:t>
            </w:r>
            <w:r w:rsidDel="00000000" w:rsidR="00000000" w:rsidRPr="00000000">
              <w:rPr>
                <w:b w:val="1"/>
                <w:rtl w:val="0"/>
              </w:rPr>
              <w:t xml:space="preserve">на трёх формах</w:t>
            </w:r>
            <w:r w:rsidDel="00000000" w:rsidR="00000000" w:rsidRPr="00000000">
              <w:rPr>
                <w:rtl w:val="0"/>
              </w:rPr>
              <w:t xml:space="preserve">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 </w:t>
            </w:r>
          </w:p>
          <w:p w:rsidR="00000000" w:rsidDel="00000000" w:rsidP="00000000" w:rsidRDefault="00000000" w:rsidRPr="00000000" w14:paraId="00000091">
            <w:pPr>
              <w:spacing w:after="20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        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      </w:r>
            <w:r w:rsidDel="00000000" w:rsidR="00000000" w:rsidRPr="00000000">
              <w:rPr>
                <w:color w:val="000000"/>
                <w:rtl w:val="0"/>
              </w:rPr>
              <w:t xml:space="preserve">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      </w:r>
          </w:p>
          <w:p w:rsidR="00000000" w:rsidDel="00000000" w:rsidP="00000000" w:rsidRDefault="00000000" w:rsidRPr="00000000" w14:paraId="00000092">
            <w:pPr>
              <w:spacing w:after="20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        С целью достижения качественных результатов желательно, чтобы учебный процесс был оснащен современными техническими средствами, средствами изобразительной наглядности, игровыми реквизитами. </w:t>
            </w:r>
            <w:r w:rsidDel="00000000" w:rsidR="00000000" w:rsidRPr="00000000">
              <w:rPr>
                <w:rtl w:val="0"/>
              </w:rPr>
              <w:t xml:space="preserve">С помощью мультимедийных элементов занятие визуализируется, вызывая положительные эмоции учащихся и создавая условия для успешной деятельности каждого ребенка. </w:t>
            </w:r>
          </w:p>
          <w:p w:rsidR="00000000" w:rsidDel="00000000" w:rsidP="00000000" w:rsidRDefault="00000000" w:rsidRPr="00000000" w14:paraId="00000093">
            <w:pPr>
              <w:spacing w:after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Занятия могут проводиться как со всей группой, так и индивидуально.</w:t>
            </w:r>
            <w:r w:rsidDel="00000000" w:rsidR="00000000" w:rsidRPr="00000000">
              <w:rPr>
                <w:b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Виды деятельности: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игровая деятельность (в т.ч. подвижные игры);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чтение, литературно-художественная деятельность;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изобразительная деятельность;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постановка драматических сценок, спектаклей;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прослушивание песен и стихов;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разучивание стихов;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разучивание и исполнение песен;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проектная деятельность;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spacing w:after="200" w:line="276" w:lineRule="auto"/>
              <w:ind w:left="765" w:hanging="36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выполнение  упражнений на релаксацию, концентрацию внимания, развитие воображения.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III.Тематическое планирование занятий </w:t>
            </w:r>
          </w:p>
          <w:p w:rsidR="00000000" w:rsidDel="00000000" w:rsidP="00000000" w:rsidRDefault="00000000" w:rsidRPr="00000000" w14:paraId="0000009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  <w:p w:rsidR="00000000" w:rsidDel="00000000" w:rsidP="00000000" w:rsidRDefault="00000000" w:rsidRPr="00000000" w14:paraId="000000A0">
            <w:pPr>
              <w:spacing w:after="200" w:line="276" w:lineRule="auto"/>
              <w:ind w:left="765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9639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68"/>
              <w:gridCol w:w="5953"/>
              <w:gridCol w:w="1560"/>
              <w:gridCol w:w="1559"/>
              <w:tblGridChange w:id="0">
                <w:tblGrid>
                  <w:gridCol w:w="568"/>
                  <w:gridCol w:w="5953"/>
                  <w:gridCol w:w="1560"/>
                  <w:gridCol w:w="15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A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№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A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Наименование раздела, тема занятия 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A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Количество часов</w:t>
                  </w:r>
                </w:p>
              </w:tc>
            </w:tr>
            <w:tr>
              <w:trPr>
                <w:cantSplit w:val="0"/>
                <w:trHeight w:val="687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Теория</w:t>
                  </w:r>
                </w:p>
                <w:p w:rsidR="00000000" w:rsidDel="00000000" w:rsidP="00000000" w:rsidRDefault="00000000" w:rsidRPr="00000000" w14:paraId="000000A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 ч</w:t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Практика</w:t>
                  </w:r>
                </w:p>
                <w:p w:rsidR="00000000" w:rsidDel="00000000" w:rsidP="00000000" w:rsidRDefault="00000000" w:rsidRPr="00000000" w14:paraId="000000A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 ч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C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1.Знакомство с английским языком </w:t>
                  </w:r>
                </w:p>
              </w:tc>
              <w:tc>
                <w:tcPr/>
                <w:p w:rsidR="00000000" w:rsidDel="00000000" w:rsidP="00000000" w:rsidRDefault="00000000" w:rsidRPr="00000000" w14:paraId="000000A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Английский алфавит.</w:t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Английский алфавит.</w:t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Английский алфавит.</w:t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B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BC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Английский алфавит.</w:t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Цифры</w:t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Цифры</w:t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0C8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Цвета</w:t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Цвета</w:t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Раздел 2. Бытовой английский</w:t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line="36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по теме «Моя семья»</w:t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Диалог «На улице».</w:t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Диалог «В магазине».</w:t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D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Диалог «Мои увлечения».</w:t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</w:t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Диалог «Моя одежда».</w:t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spacing w:line="36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3. Праздники Нового года и Рождества.</w:t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</w:t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Рождество</w:t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E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</w:t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Традиции Нового года в англоязычных странах.</w:t>
                  </w:r>
                </w:p>
              </w:tc>
              <w:tc>
                <w:tcPr/>
                <w:p w:rsidR="00000000" w:rsidDel="00000000" w:rsidP="00000000" w:rsidRDefault="00000000" w:rsidRPr="00000000" w14:paraId="000000F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F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16</w:t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Подарки.</w:t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</w:t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Изготовление открытки.</w:t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18</w:t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Проверим наши знания.</w:t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F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</w:t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Наша первая сказка.</w:t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0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</w:t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Чтение сказки.</w:t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0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21</w:t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Знакомство со сценарием и распределение ролей.</w:t>
                  </w:r>
                </w:p>
              </w:tc>
              <w:tc>
                <w:tcPr/>
                <w:p w:rsidR="00000000" w:rsidDel="00000000" w:rsidP="00000000" w:rsidRDefault="00000000" w:rsidRPr="00000000" w14:paraId="0000010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0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22</w:t>
                  </w:r>
                </w:p>
              </w:tc>
              <w:tc>
                <w:tcPr/>
                <w:p w:rsidR="00000000" w:rsidDel="00000000" w:rsidP="00000000" w:rsidRDefault="00000000" w:rsidRPr="00000000" w14:paraId="0000010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Репетиции, оформление спектакля.</w:t>
                  </w:r>
                </w:p>
              </w:tc>
              <w:tc>
                <w:tcPr/>
                <w:p w:rsidR="00000000" w:rsidDel="00000000" w:rsidP="00000000" w:rsidRDefault="00000000" w:rsidRPr="00000000" w14:paraId="0000010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0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23</w:t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Презентация спектакля.</w:t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4. Приятного аппетита!</w:t>
                  </w:r>
                </w:p>
              </w:tc>
              <w:tc>
                <w:tcPr/>
                <w:p w:rsidR="00000000" w:rsidDel="00000000" w:rsidP="00000000" w:rsidRDefault="00000000" w:rsidRPr="00000000" w14:paraId="0000011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24</w:t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Продукты и блюда английской кухни.</w:t>
                  </w:r>
                </w:p>
              </w:tc>
              <w:tc>
                <w:tcPr/>
                <w:p w:rsidR="00000000" w:rsidDel="00000000" w:rsidP="00000000" w:rsidRDefault="00000000" w:rsidRPr="00000000" w14:paraId="0000011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</w:t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Поведение и общение за столом.</w:t>
                  </w:r>
                </w:p>
              </w:tc>
              <w:tc>
                <w:tcPr/>
                <w:p w:rsidR="00000000" w:rsidDel="00000000" w:rsidP="00000000" w:rsidRDefault="00000000" w:rsidRPr="00000000" w14:paraId="0000011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1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1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26</w:t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Игра «Английский завтрак».</w:t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27</w:t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Особенности питания в англоязычных странах.</w:t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8">
                  <w:pPr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5.Мое знакомство с Англией.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2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27</w:t>
                  </w:r>
                </w:p>
              </w:tc>
              <w:tc>
                <w:tcPr/>
                <w:p w:rsidR="00000000" w:rsidDel="00000000" w:rsidP="00000000" w:rsidRDefault="00000000" w:rsidRPr="00000000" w14:paraId="0000012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Название стран и их столиц.</w:t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2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28</w:t>
                  </w:r>
                </w:p>
              </w:tc>
              <w:tc>
                <w:tcPr/>
                <w:p w:rsidR="00000000" w:rsidDel="00000000" w:rsidP="00000000" w:rsidRDefault="00000000" w:rsidRPr="00000000" w14:paraId="0000013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Что мы знаем об Англии?</w:t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29</w:t>
                  </w:r>
                </w:p>
              </w:tc>
              <w:tc>
                <w:tcPr/>
                <w:p w:rsidR="00000000" w:rsidDel="00000000" w:rsidP="00000000" w:rsidRDefault="00000000" w:rsidRPr="00000000" w14:paraId="0000013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Достопримечательности Лондона.</w:t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3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31</w:t>
                  </w:r>
                </w:p>
              </w:tc>
              <w:tc>
                <w:tcPr/>
                <w:p w:rsidR="00000000" w:rsidDel="00000000" w:rsidP="00000000" w:rsidRDefault="00000000" w:rsidRPr="00000000" w14:paraId="0000013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Королевский Лондон.</w:t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3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32</w:t>
                  </w:r>
                </w:p>
              </w:tc>
              <w:tc>
                <w:tcPr/>
                <w:p w:rsidR="00000000" w:rsidDel="00000000" w:rsidP="00000000" w:rsidRDefault="00000000" w:rsidRPr="00000000" w14:paraId="0000013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Традиции и обычаи страны изучаемого языка.</w:t>
                  </w:r>
                </w:p>
                <w:p w:rsidR="00000000" w:rsidDel="00000000" w:rsidP="00000000" w:rsidRDefault="00000000" w:rsidRPr="00000000" w14:paraId="0000013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3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4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33</w:t>
                  </w:r>
                </w:p>
              </w:tc>
              <w:tc>
                <w:tcPr/>
                <w:p w:rsidR="00000000" w:rsidDel="00000000" w:rsidP="00000000" w:rsidRDefault="00000000" w:rsidRPr="00000000" w14:paraId="0000014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по теме «Мое первое знакомство с Англией».</w:t>
                  </w:r>
                </w:p>
                <w:p w:rsidR="00000000" w:rsidDel="00000000" w:rsidP="00000000" w:rsidRDefault="00000000" w:rsidRPr="00000000" w14:paraId="0000014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4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34</w:t>
                  </w:r>
                </w:p>
              </w:tc>
              <w:tc>
                <w:tcPr/>
                <w:p w:rsidR="00000000" w:rsidDel="00000000" w:rsidP="00000000" w:rsidRDefault="00000000" w:rsidRPr="00000000" w14:paraId="0000014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по теме «Почему я хочу побывать в Лондоне».</w:t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4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Итого:34 часа</w:t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</w:t>
                  </w:r>
                </w:p>
              </w:tc>
              <w:tc>
                <w:tcPr/>
                <w:p w:rsidR="00000000" w:rsidDel="00000000" w:rsidP="00000000" w:rsidRDefault="00000000" w:rsidRPr="00000000" w14:paraId="0000014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</w:t>
                  </w:r>
                </w:p>
              </w:tc>
            </w:tr>
          </w:tbl>
          <w:p w:rsidR="00000000" w:rsidDel="00000000" w:rsidP="00000000" w:rsidRDefault="00000000" w:rsidRPr="00000000" w14:paraId="0000014D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  <w:p w:rsidR="00000000" w:rsidDel="00000000" w:rsidP="00000000" w:rsidRDefault="00000000" w:rsidRPr="00000000" w14:paraId="0000014F">
            <w:pPr>
              <w:spacing w:after="200" w:line="276" w:lineRule="auto"/>
              <w:ind w:left="765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39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68"/>
              <w:gridCol w:w="5953"/>
              <w:gridCol w:w="1560"/>
              <w:gridCol w:w="1559"/>
              <w:tblGridChange w:id="0">
                <w:tblGrid>
                  <w:gridCol w:w="568"/>
                  <w:gridCol w:w="5953"/>
                  <w:gridCol w:w="1560"/>
                  <w:gridCol w:w="15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150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№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15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Наименование раздела, тема занятия 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5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Количество часов</w:t>
                  </w:r>
                </w:p>
              </w:tc>
            </w:tr>
            <w:tr>
              <w:trPr>
                <w:cantSplit w:val="0"/>
                <w:trHeight w:val="687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15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1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Теория</w:t>
                  </w:r>
                </w:p>
                <w:p w:rsidR="00000000" w:rsidDel="00000000" w:rsidP="00000000" w:rsidRDefault="00000000" w:rsidRPr="00000000" w14:paraId="0000015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11ч</w:t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Практика</w:t>
                  </w:r>
                </w:p>
                <w:p w:rsidR="00000000" w:rsidDel="00000000" w:rsidP="00000000" w:rsidRDefault="00000000" w:rsidRPr="00000000" w14:paraId="0000015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23ч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5A">
                  <w:pPr>
                    <w:spacing w:line="36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B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1.  Мир игр, песен, рифмовок и стихов </w:t>
                  </w:r>
                </w:p>
                <w:p w:rsidR="00000000" w:rsidDel="00000000" w:rsidP="00000000" w:rsidRDefault="00000000" w:rsidRPr="00000000" w14:paraId="0000015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spacing w:line="36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spacing w:line="36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15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 мире вежливости.</w:t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6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Английские песни.</w:t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 мире песен.</w:t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Детские стихи на английском языке.</w:t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6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7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Повторение пройденного материала.</w:t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Раздел 2.  Мое знакомство с Англией.</w:t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Название стран и их столиц.</w:t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Что мы знаем об Англии? Просмотр обучающего мультфильма.</w:t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Достопримечательности Лондона.</w:t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Традиции и обычаи страны изучаемого языка.</w:t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по теме «Мое первое знакомство с Англией».</w:t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3.  Традиции Нового года в англоязычных странах.</w:t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9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Рождество в англоязычных странах. Просмотр мультфильма.</w:t>
                  </w:r>
                </w:p>
              </w:tc>
              <w:tc>
                <w:tcPr/>
                <w:p w:rsidR="00000000" w:rsidDel="00000000" w:rsidP="00000000" w:rsidRDefault="00000000" w:rsidRPr="00000000" w14:paraId="0000019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9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19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Подарки на Новый год и Рождество.</w:t>
                  </w:r>
                </w:p>
              </w:tc>
              <w:tc>
                <w:tcPr/>
                <w:p w:rsidR="00000000" w:rsidDel="00000000" w:rsidP="00000000" w:rsidRDefault="00000000" w:rsidRPr="00000000" w14:paraId="0000019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9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9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</w:t>
                  </w:r>
                </w:p>
              </w:tc>
              <w:tc>
                <w:tcPr/>
                <w:p w:rsidR="00000000" w:rsidDel="00000000" w:rsidP="00000000" w:rsidRDefault="00000000" w:rsidRPr="00000000" w14:paraId="0000019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Изготовление открытки.</w:t>
                  </w:r>
                </w:p>
              </w:tc>
              <w:tc>
                <w:tcPr/>
                <w:p w:rsidR="00000000" w:rsidDel="00000000" w:rsidP="00000000" w:rsidRDefault="00000000" w:rsidRPr="00000000" w14:paraId="0000019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9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</w:t>
                  </w:r>
                </w:p>
              </w:tc>
              <w:tc>
                <w:tcPr/>
                <w:p w:rsidR="00000000" w:rsidDel="00000000" w:rsidP="00000000" w:rsidRDefault="00000000" w:rsidRPr="00000000" w14:paraId="0000019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Пишем письмо Санта Клаусу.</w:t>
                  </w:r>
                </w:p>
              </w:tc>
              <w:tc>
                <w:tcPr/>
                <w:p w:rsidR="00000000" w:rsidDel="00000000" w:rsidP="00000000" w:rsidRDefault="00000000" w:rsidRPr="00000000" w14:paraId="0000019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9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</w:t>
                  </w:r>
                </w:p>
              </w:tc>
              <w:tc>
                <w:tcPr/>
                <w:p w:rsidR="00000000" w:rsidDel="00000000" w:rsidP="00000000" w:rsidRDefault="00000000" w:rsidRPr="00000000" w14:paraId="000001A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Рождественские песни.</w:t>
                  </w:r>
                </w:p>
              </w:tc>
              <w:tc>
                <w:tcPr/>
                <w:p w:rsidR="00000000" w:rsidDel="00000000" w:rsidP="00000000" w:rsidRDefault="00000000" w:rsidRPr="00000000" w14:paraId="000001A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16</w:t>
                  </w:r>
                </w:p>
              </w:tc>
              <w:tc>
                <w:tcPr/>
                <w:p w:rsidR="00000000" w:rsidDel="00000000" w:rsidP="00000000" w:rsidRDefault="00000000" w:rsidRPr="00000000" w14:paraId="000001A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Спасаем Рождество.</w:t>
                  </w:r>
                </w:p>
              </w:tc>
              <w:tc>
                <w:tcPr/>
                <w:p w:rsidR="00000000" w:rsidDel="00000000" w:rsidP="00000000" w:rsidRDefault="00000000" w:rsidRPr="00000000" w14:paraId="000001A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</w:t>
                  </w:r>
                </w:p>
              </w:tc>
              <w:tc>
                <w:tcPr/>
                <w:p w:rsidR="00000000" w:rsidDel="00000000" w:rsidP="00000000" w:rsidRDefault="00000000" w:rsidRPr="00000000" w14:paraId="000001A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Викторина по пройденному материалу.</w:t>
                  </w:r>
                </w:p>
              </w:tc>
              <w:tc>
                <w:tcPr/>
                <w:p w:rsidR="00000000" w:rsidDel="00000000" w:rsidP="00000000" w:rsidRDefault="00000000" w:rsidRPr="00000000" w14:paraId="000001A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C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4. Приятного аппетита!</w:t>
                  </w:r>
                </w:p>
              </w:tc>
              <w:tc>
                <w:tcPr/>
                <w:p w:rsidR="00000000" w:rsidDel="00000000" w:rsidP="00000000" w:rsidRDefault="00000000" w:rsidRPr="00000000" w14:paraId="000001A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A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A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18</w:t>
                  </w:r>
                </w:p>
              </w:tc>
              <w:tc>
                <w:tcPr/>
                <w:p w:rsidR="00000000" w:rsidDel="00000000" w:rsidP="00000000" w:rsidRDefault="00000000" w:rsidRPr="00000000" w14:paraId="000001B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Продукты и блюда английской кухни.</w:t>
                  </w:r>
                </w:p>
              </w:tc>
              <w:tc>
                <w:tcPr/>
                <w:p w:rsidR="00000000" w:rsidDel="00000000" w:rsidP="00000000" w:rsidRDefault="00000000" w:rsidRPr="00000000" w14:paraId="000001B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B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</w:t>
                  </w:r>
                </w:p>
              </w:tc>
              <w:tc>
                <w:tcPr/>
                <w:p w:rsidR="00000000" w:rsidDel="00000000" w:rsidP="00000000" w:rsidRDefault="00000000" w:rsidRPr="00000000" w14:paraId="000001B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Идем в магазин за продуктами.</w:t>
                  </w:r>
                </w:p>
              </w:tc>
              <w:tc>
                <w:tcPr/>
                <w:p w:rsidR="00000000" w:rsidDel="00000000" w:rsidP="00000000" w:rsidRDefault="00000000" w:rsidRPr="00000000" w14:paraId="000001B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</w:t>
                  </w:r>
                </w:p>
              </w:tc>
              <w:tc>
                <w:tcPr/>
                <w:p w:rsidR="00000000" w:rsidDel="00000000" w:rsidP="00000000" w:rsidRDefault="00000000" w:rsidRPr="00000000" w14:paraId="000001B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Поведение и общение за столом.</w:t>
                  </w:r>
                </w:p>
              </w:tc>
              <w:tc>
                <w:tcPr/>
                <w:p w:rsidR="00000000" w:rsidDel="00000000" w:rsidP="00000000" w:rsidRDefault="00000000" w:rsidRPr="00000000" w14:paraId="000001B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21</w:t>
                  </w:r>
                </w:p>
              </w:tc>
              <w:tc>
                <w:tcPr/>
                <w:p w:rsidR="00000000" w:rsidDel="00000000" w:rsidP="00000000" w:rsidRDefault="00000000" w:rsidRPr="00000000" w14:paraId="000001B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 кафе.</w:t>
                  </w:r>
                </w:p>
              </w:tc>
              <w:tc>
                <w:tcPr/>
                <w:p w:rsidR="00000000" w:rsidDel="00000000" w:rsidP="00000000" w:rsidRDefault="00000000" w:rsidRPr="00000000" w14:paraId="000001B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B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B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22</w:t>
                  </w:r>
                </w:p>
              </w:tc>
              <w:tc>
                <w:tcPr/>
                <w:p w:rsidR="00000000" w:rsidDel="00000000" w:rsidP="00000000" w:rsidRDefault="00000000" w:rsidRPr="00000000" w14:paraId="000001C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Игра «Английский завтрак».</w:t>
                  </w:r>
                </w:p>
              </w:tc>
              <w:tc>
                <w:tcPr/>
                <w:p w:rsidR="00000000" w:rsidDel="00000000" w:rsidP="00000000" w:rsidRDefault="00000000" w:rsidRPr="00000000" w14:paraId="000001C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5. Англоговорящие страны.</w:t>
                  </w:r>
                </w:p>
              </w:tc>
              <w:tc>
                <w:tcPr/>
                <w:p w:rsidR="00000000" w:rsidDel="00000000" w:rsidP="00000000" w:rsidRDefault="00000000" w:rsidRPr="00000000" w14:paraId="000001C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23</w:t>
                  </w:r>
                </w:p>
              </w:tc>
              <w:tc>
                <w:tcPr/>
                <w:p w:rsidR="00000000" w:rsidDel="00000000" w:rsidP="00000000" w:rsidRDefault="00000000" w:rsidRPr="00000000" w14:paraId="000001C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Путешествие в Австралию.</w:t>
                  </w:r>
                </w:p>
              </w:tc>
              <w:tc>
                <w:tcPr/>
                <w:p w:rsidR="00000000" w:rsidDel="00000000" w:rsidP="00000000" w:rsidRDefault="00000000" w:rsidRPr="00000000" w14:paraId="000001C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C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24</w:t>
                  </w:r>
                </w:p>
              </w:tc>
              <w:tc>
                <w:tcPr/>
                <w:p w:rsidR="00000000" w:rsidDel="00000000" w:rsidP="00000000" w:rsidRDefault="00000000" w:rsidRPr="00000000" w14:paraId="000001C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Австралийские животные. Викторина.</w:t>
                  </w:r>
                </w:p>
              </w:tc>
              <w:tc>
                <w:tcPr/>
                <w:p w:rsidR="00000000" w:rsidDel="00000000" w:rsidP="00000000" w:rsidRDefault="00000000" w:rsidRPr="00000000" w14:paraId="000001C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C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C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</w:t>
                  </w:r>
                </w:p>
              </w:tc>
              <w:tc>
                <w:tcPr/>
                <w:p w:rsidR="00000000" w:rsidDel="00000000" w:rsidP="00000000" w:rsidRDefault="00000000" w:rsidRPr="00000000" w14:paraId="000001D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«Австралия. Мир наоборот».</w:t>
                  </w:r>
                </w:p>
              </w:tc>
              <w:tc>
                <w:tcPr/>
                <w:p w:rsidR="00000000" w:rsidDel="00000000" w:rsidP="00000000" w:rsidRDefault="00000000" w:rsidRPr="00000000" w14:paraId="000001D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26</w:t>
                  </w:r>
                </w:p>
              </w:tc>
              <w:tc>
                <w:tcPr/>
                <w:p w:rsidR="00000000" w:rsidDel="00000000" w:rsidP="00000000" w:rsidRDefault="00000000" w:rsidRPr="00000000" w14:paraId="000001D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Плывем в Америку.</w:t>
                  </w:r>
                </w:p>
              </w:tc>
              <w:tc>
                <w:tcPr/>
                <w:p w:rsidR="00000000" w:rsidDel="00000000" w:rsidP="00000000" w:rsidRDefault="00000000" w:rsidRPr="00000000" w14:paraId="000001D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D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27</w:t>
                  </w:r>
                </w:p>
              </w:tc>
              <w:tc>
                <w:tcPr/>
                <w:p w:rsidR="00000000" w:rsidDel="00000000" w:rsidP="00000000" w:rsidRDefault="00000000" w:rsidRPr="00000000" w14:paraId="000001D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Сражаемся с пиратами. Морской бой.</w:t>
                  </w:r>
                </w:p>
              </w:tc>
              <w:tc>
                <w:tcPr/>
                <w:p w:rsidR="00000000" w:rsidDel="00000000" w:rsidP="00000000" w:rsidRDefault="00000000" w:rsidRPr="00000000" w14:paraId="000001D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D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D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28</w:t>
                  </w:r>
                </w:p>
              </w:tc>
              <w:tc>
                <w:tcPr/>
                <w:p w:rsidR="00000000" w:rsidDel="00000000" w:rsidP="00000000" w:rsidRDefault="00000000" w:rsidRPr="00000000" w14:paraId="000001D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Парк аттракционов. Развлечения</w:t>
                  </w:r>
                </w:p>
              </w:tc>
              <w:tc>
                <w:tcPr/>
                <w:p w:rsidR="00000000" w:rsidDel="00000000" w:rsidP="00000000" w:rsidRDefault="00000000" w:rsidRPr="00000000" w14:paraId="000001D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D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D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29</w:t>
                  </w:r>
                </w:p>
              </w:tc>
              <w:tc>
                <w:tcPr/>
                <w:p w:rsidR="00000000" w:rsidDel="00000000" w:rsidP="00000000" w:rsidRDefault="00000000" w:rsidRPr="00000000" w14:paraId="000001E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«Почему я хочу побывать в Австралии и Америке».</w:t>
                  </w:r>
                </w:p>
              </w:tc>
              <w:tc>
                <w:tcPr/>
                <w:p w:rsidR="00000000" w:rsidDel="00000000" w:rsidP="00000000" w:rsidRDefault="00000000" w:rsidRPr="00000000" w14:paraId="000001E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4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6. Наша первая сказка. Кукольный театр.</w:t>
                  </w:r>
                </w:p>
              </w:tc>
              <w:tc>
                <w:tcPr/>
                <w:p w:rsidR="00000000" w:rsidDel="00000000" w:rsidP="00000000" w:rsidRDefault="00000000" w:rsidRPr="00000000" w14:paraId="000001E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30</w:t>
                  </w:r>
                </w:p>
              </w:tc>
              <w:tc>
                <w:tcPr/>
                <w:p w:rsidR="00000000" w:rsidDel="00000000" w:rsidP="00000000" w:rsidRDefault="00000000" w:rsidRPr="00000000" w14:paraId="000001E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Чтение сказки.</w:t>
                  </w:r>
                </w:p>
              </w:tc>
              <w:tc>
                <w:tcPr/>
                <w:p w:rsidR="00000000" w:rsidDel="00000000" w:rsidP="00000000" w:rsidRDefault="00000000" w:rsidRPr="00000000" w14:paraId="000001E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E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31</w:t>
                  </w:r>
                </w:p>
              </w:tc>
              <w:tc>
                <w:tcPr/>
                <w:p w:rsidR="00000000" w:rsidDel="00000000" w:rsidP="00000000" w:rsidRDefault="00000000" w:rsidRPr="00000000" w14:paraId="000001EC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Знакомство со сценарием и распределение ролей.</w:t>
                  </w:r>
                </w:p>
              </w:tc>
              <w:tc>
                <w:tcPr/>
                <w:p w:rsidR="00000000" w:rsidDel="00000000" w:rsidP="00000000" w:rsidRDefault="00000000" w:rsidRPr="00000000" w14:paraId="000001ED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E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32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Репетиции, оформление спектакля.</w:t>
                  </w:r>
                </w:p>
              </w:tc>
              <w:tc>
                <w:tcPr/>
                <w:p w:rsidR="00000000" w:rsidDel="00000000" w:rsidP="00000000" w:rsidRDefault="00000000" w:rsidRPr="00000000" w14:paraId="000001F1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33</w:t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Подготовка к спектаклю.</w:t>
                  </w:r>
                </w:p>
              </w:tc>
              <w:tc>
                <w:tcPr/>
                <w:p w:rsidR="00000000" w:rsidDel="00000000" w:rsidP="00000000" w:rsidRDefault="00000000" w:rsidRPr="00000000" w14:paraId="000001F5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1F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34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Презентация спектакля.</w:t>
                  </w:r>
                </w:p>
              </w:tc>
              <w:tc>
                <w:tcPr/>
                <w:p w:rsidR="00000000" w:rsidDel="00000000" w:rsidP="00000000" w:rsidRDefault="00000000" w:rsidRPr="00000000" w14:paraId="000001F9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1F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Итого:34 часа</w:t>
                  </w:r>
                </w:p>
              </w:tc>
            </w:tr>
          </w:tbl>
          <w:p w:rsidR="00000000" w:rsidDel="00000000" w:rsidP="00000000" w:rsidRDefault="00000000" w:rsidRPr="00000000" w14:paraId="000001FF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класс</w:t>
            </w:r>
          </w:p>
          <w:tbl>
            <w:tblPr>
              <w:tblStyle w:val="Table8"/>
              <w:tblW w:w="9639.999999999998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68"/>
              <w:gridCol w:w="5953"/>
              <w:gridCol w:w="1560"/>
              <w:gridCol w:w="1559"/>
              <w:tblGridChange w:id="0">
                <w:tblGrid>
                  <w:gridCol w:w="568"/>
                  <w:gridCol w:w="5953"/>
                  <w:gridCol w:w="1560"/>
                  <w:gridCol w:w="155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201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№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202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Наименование раздела, тема занятия 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203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Количество часов</w:t>
                  </w:r>
                </w:p>
              </w:tc>
            </w:tr>
            <w:tr>
              <w:trPr>
                <w:cantSplit w:val="0"/>
                <w:trHeight w:val="687" w:hRule="atLeast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20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2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Теория</w:t>
                  </w:r>
                </w:p>
                <w:p w:rsidR="00000000" w:rsidDel="00000000" w:rsidP="00000000" w:rsidRDefault="00000000" w:rsidRPr="00000000" w14:paraId="00000208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11 ч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Практика</w:t>
                  </w:r>
                </w:p>
                <w:p w:rsidR="00000000" w:rsidDel="00000000" w:rsidP="00000000" w:rsidRDefault="00000000" w:rsidRPr="00000000" w14:paraId="0000020A">
                  <w:pPr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23 ч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0B">
                  <w:pPr>
                    <w:spacing w:line="36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C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1.  Мир игр, песен, рифмовок и стихов </w:t>
                  </w:r>
                </w:p>
                <w:p w:rsidR="00000000" w:rsidDel="00000000" w:rsidP="00000000" w:rsidRDefault="00000000" w:rsidRPr="00000000" w14:paraId="0000020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spacing w:line="36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spacing w:line="360" w:lineRule="auto"/>
                    <w:jc w:val="center"/>
                    <w:rPr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 мире вежливости.</w:t>
                  </w:r>
                </w:p>
              </w:tc>
              <w:tc>
                <w:tcPr/>
                <w:p w:rsidR="00000000" w:rsidDel="00000000" w:rsidP="00000000" w:rsidRDefault="00000000" w:rsidRPr="00000000" w14:paraId="0000021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1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 мире песен.</w:t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 мире прекрасного.</w:t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1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Детские стихи на английском языке.</w:t>
                  </w:r>
                </w:p>
              </w:tc>
              <w:tc>
                <w:tcPr/>
                <w:p w:rsidR="00000000" w:rsidDel="00000000" w:rsidP="00000000" w:rsidRDefault="00000000" w:rsidRPr="00000000" w14:paraId="0000021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2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22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Повторение пройденного материала.</w:t>
                  </w:r>
                </w:p>
              </w:tc>
              <w:tc>
                <w:tcPr/>
                <w:p w:rsidR="00000000" w:rsidDel="00000000" w:rsidP="00000000" w:rsidRDefault="00000000" w:rsidRPr="00000000" w14:paraId="0000022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2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Раздел 2.  Бытовой английский.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2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22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Моя семья и я.</w:t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2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по теме «Моя семья».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Диалог «На улице».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Диалог «В магазине».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Диалог «Мои увлечения».</w:t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3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Диалог «Одежда».</w:t>
                  </w:r>
                </w:p>
              </w:tc>
              <w:tc>
                <w:tcPr/>
                <w:p w:rsidR="00000000" w:rsidDel="00000000" w:rsidP="00000000" w:rsidRDefault="00000000" w:rsidRPr="00000000" w14:paraId="0000023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4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3.   Праздники Нового года и Рождества в Великобритании, в России.</w:t>
                  </w:r>
                </w:p>
              </w:tc>
              <w:tc>
                <w:tcPr/>
                <w:p w:rsidR="00000000" w:rsidDel="00000000" w:rsidP="00000000" w:rsidRDefault="00000000" w:rsidRPr="00000000" w14:paraId="0000024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4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12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Традиции Нового года в англоязычных странах.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4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4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13</w:t>
                  </w:r>
                </w:p>
              </w:tc>
              <w:tc>
                <w:tcPr/>
                <w:p w:rsidR="00000000" w:rsidDel="00000000" w:rsidP="00000000" w:rsidRDefault="00000000" w:rsidRPr="00000000" w14:paraId="0000024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Рождество в англоязычных странах.</w:t>
                  </w:r>
                </w:p>
              </w:tc>
              <w:tc>
                <w:tcPr/>
                <w:p w:rsidR="00000000" w:rsidDel="00000000" w:rsidP="00000000" w:rsidRDefault="00000000" w:rsidRPr="00000000" w14:paraId="0000024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4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14</w:t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Подарки.</w:t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5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15</w:t>
                  </w:r>
                </w:p>
              </w:tc>
              <w:tc>
                <w:tcPr/>
                <w:p w:rsidR="00000000" w:rsidDel="00000000" w:rsidP="00000000" w:rsidRDefault="00000000" w:rsidRPr="00000000" w14:paraId="0000025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Изготовление открытки.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5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16</w:t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Проверим наши знания.</w:t>
                  </w:r>
                </w:p>
              </w:tc>
              <w:tc>
                <w:tcPr/>
                <w:p w:rsidR="00000000" w:rsidDel="00000000" w:rsidP="00000000" w:rsidRDefault="00000000" w:rsidRPr="00000000" w14:paraId="0000025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5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9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4. Наша первая сказка.</w:t>
                  </w:r>
                </w:p>
              </w:tc>
              <w:tc>
                <w:tcPr/>
                <w:p w:rsidR="00000000" w:rsidDel="00000000" w:rsidP="00000000" w:rsidRDefault="00000000" w:rsidRPr="00000000" w14:paraId="0000025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5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17</w:t>
                  </w:r>
                </w:p>
              </w:tc>
              <w:tc>
                <w:tcPr/>
                <w:p w:rsidR="00000000" w:rsidDel="00000000" w:rsidP="00000000" w:rsidRDefault="00000000" w:rsidRPr="00000000" w14:paraId="0000025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Чтение сказки.</w:t>
                  </w:r>
                </w:p>
              </w:tc>
              <w:tc>
                <w:tcPr/>
                <w:p w:rsidR="00000000" w:rsidDel="00000000" w:rsidP="00000000" w:rsidRDefault="00000000" w:rsidRPr="00000000" w14:paraId="0000025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5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6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18</w:t>
                  </w:r>
                </w:p>
              </w:tc>
              <w:tc>
                <w:tcPr/>
                <w:p w:rsidR="00000000" w:rsidDel="00000000" w:rsidP="00000000" w:rsidRDefault="00000000" w:rsidRPr="00000000" w14:paraId="0000026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Знакомство со сценарием и распределение ролей.</w:t>
                  </w:r>
                </w:p>
              </w:tc>
              <w:tc>
                <w:tcPr/>
                <w:p w:rsidR="00000000" w:rsidDel="00000000" w:rsidP="00000000" w:rsidRDefault="00000000" w:rsidRPr="00000000" w14:paraId="0000026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6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6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19</w:t>
                  </w:r>
                </w:p>
              </w:tc>
              <w:tc>
                <w:tcPr/>
                <w:p w:rsidR="00000000" w:rsidDel="00000000" w:rsidP="00000000" w:rsidRDefault="00000000" w:rsidRPr="00000000" w14:paraId="0000026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Репетиции, оформление спектакля.</w:t>
                  </w:r>
                </w:p>
              </w:tc>
              <w:tc>
                <w:tcPr/>
                <w:p w:rsidR="00000000" w:rsidDel="00000000" w:rsidP="00000000" w:rsidRDefault="00000000" w:rsidRPr="00000000" w14:paraId="0000026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6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6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20</w:t>
                  </w:r>
                </w:p>
              </w:tc>
              <w:tc>
                <w:tcPr/>
                <w:p w:rsidR="00000000" w:rsidDel="00000000" w:rsidP="00000000" w:rsidRDefault="00000000" w:rsidRPr="00000000" w14:paraId="0000026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Презентация спектакля.</w:t>
                  </w:r>
                </w:p>
              </w:tc>
              <w:tc>
                <w:tcPr/>
                <w:p w:rsidR="00000000" w:rsidDel="00000000" w:rsidP="00000000" w:rsidRDefault="00000000" w:rsidRPr="00000000" w14:paraId="0000026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6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6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6D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5. Приятного аппетита!</w:t>
                  </w:r>
                </w:p>
              </w:tc>
              <w:tc>
                <w:tcPr/>
                <w:p w:rsidR="00000000" w:rsidDel="00000000" w:rsidP="00000000" w:rsidRDefault="00000000" w:rsidRPr="00000000" w14:paraId="0000026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6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21</w:t>
                  </w:r>
                </w:p>
              </w:tc>
              <w:tc>
                <w:tcPr/>
                <w:p w:rsidR="00000000" w:rsidDel="00000000" w:rsidP="00000000" w:rsidRDefault="00000000" w:rsidRPr="00000000" w14:paraId="0000027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Продукты и блюда английской кухни.</w:t>
                  </w:r>
                </w:p>
              </w:tc>
              <w:tc>
                <w:tcPr/>
                <w:p w:rsidR="00000000" w:rsidDel="00000000" w:rsidP="00000000" w:rsidRDefault="00000000" w:rsidRPr="00000000" w14:paraId="0000027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7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7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22</w:t>
                  </w:r>
                </w:p>
              </w:tc>
              <w:tc>
                <w:tcPr/>
                <w:p w:rsidR="00000000" w:rsidDel="00000000" w:rsidP="00000000" w:rsidRDefault="00000000" w:rsidRPr="00000000" w14:paraId="0000027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Поведение и общение за столом.</w:t>
                  </w:r>
                </w:p>
              </w:tc>
              <w:tc>
                <w:tcPr/>
                <w:p w:rsidR="00000000" w:rsidDel="00000000" w:rsidP="00000000" w:rsidRDefault="00000000" w:rsidRPr="00000000" w14:paraId="0000027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7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23</w:t>
                  </w:r>
                </w:p>
              </w:tc>
              <w:tc>
                <w:tcPr/>
                <w:p w:rsidR="00000000" w:rsidDel="00000000" w:rsidP="00000000" w:rsidRDefault="00000000" w:rsidRPr="00000000" w14:paraId="0000027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Игра «Английский завтрак».</w:t>
                  </w:r>
                </w:p>
              </w:tc>
              <w:tc>
                <w:tcPr/>
                <w:p w:rsidR="00000000" w:rsidDel="00000000" w:rsidP="00000000" w:rsidRDefault="00000000" w:rsidRPr="00000000" w14:paraId="0000027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7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7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24</w:t>
                  </w:r>
                </w:p>
              </w:tc>
              <w:tc>
                <w:tcPr/>
                <w:p w:rsidR="00000000" w:rsidDel="00000000" w:rsidP="00000000" w:rsidRDefault="00000000" w:rsidRPr="00000000" w14:paraId="0000027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Особенности питания в англоязычных странах.</w:t>
                  </w:r>
                </w:p>
              </w:tc>
              <w:tc>
                <w:tcPr/>
                <w:p w:rsidR="00000000" w:rsidDel="00000000" w:rsidP="00000000" w:rsidRDefault="00000000" w:rsidRPr="00000000" w14:paraId="0000027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7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8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1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6. Мое знакомство с Англией.</w:t>
                  </w:r>
                </w:p>
              </w:tc>
              <w:tc>
                <w:tcPr/>
                <w:p w:rsidR="00000000" w:rsidDel="00000000" w:rsidP="00000000" w:rsidRDefault="00000000" w:rsidRPr="00000000" w14:paraId="0000028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8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25</w:t>
                  </w:r>
                </w:p>
              </w:tc>
              <w:tc>
                <w:tcPr/>
                <w:p w:rsidR="00000000" w:rsidDel="00000000" w:rsidP="00000000" w:rsidRDefault="00000000" w:rsidRPr="00000000" w14:paraId="0000028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Название стран и их столиц.</w:t>
                  </w:r>
                </w:p>
              </w:tc>
              <w:tc>
                <w:tcPr/>
                <w:p w:rsidR="00000000" w:rsidDel="00000000" w:rsidP="00000000" w:rsidRDefault="00000000" w:rsidRPr="00000000" w14:paraId="0000028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8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8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26</w:t>
                  </w:r>
                </w:p>
              </w:tc>
              <w:tc>
                <w:tcPr/>
                <w:p w:rsidR="00000000" w:rsidDel="00000000" w:rsidP="00000000" w:rsidRDefault="00000000" w:rsidRPr="00000000" w14:paraId="0000028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Что мы знаем об Англии?</w:t>
                  </w:r>
                </w:p>
              </w:tc>
              <w:tc>
                <w:tcPr/>
                <w:p w:rsidR="00000000" w:rsidDel="00000000" w:rsidP="00000000" w:rsidRDefault="00000000" w:rsidRPr="00000000" w14:paraId="0000028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8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8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27</w:t>
                  </w:r>
                </w:p>
              </w:tc>
              <w:tc>
                <w:tcPr/>
                <w:p w:rsidR="00000000" w:rsidDel="00000000" w:rsidP="00000000" w:rsidRDefault="00000000" w:rsidRPr="00000000" w14:paraId="0000028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Достопримечательности Лондона.</w:t>
                  </w:r>
                </w:p>
              </w:tc>
              <w:tc>
                <w:tcPr/>
                <w:p w:rsidR="00000000" w:rsidDel="00000000" w:rsidP="00000000" w:rsidRDefault="00000000" w:rsidRPr="00000000" w14:paraId="0000028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8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28</w:t>
                  </w:r>
                </w:p>
              </w:tc>
              <w:tc>
                <w:tcPr/>
                <w:p w:rsidR="00000000" w:rsidDel="00000000" w:rsidP="00000000" w:rsidRDefault="00000000" w:rsidRPr="00000000" w14:paraId="0000029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Королевский Лондон.</w:t>
                  </w:r>
                </w:p>
              </w:tc>
              <w:tc>
                <w:tcPr/>
                <w:p w:rsidR="00000000" w:rsidDel="00000000" w:rsidP="00000000" w:rsidRDefault="00000000" w:rsidRPr="00000000" w14:paraId="0000029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29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5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29</w:t>
                  </w:r>
                </w:p>
              </w:tc>
              <w:tc>
                <w:tcPr/>
                <w:p w:rsidR="00000000" w:rsidDel="00000000" w:rsidP="00000000" w:rsidRDefault="00000000" w:rsidRPr="00000000" w14:paraId="0000029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Традиции и обычаи страны изучаемого языка.</w:t>
                  </w:r>
                </w:p>
              </w:tc>
              <w:tc>
                <w:tcPr/>
                <w:p w:rsidR="00000000" w:rsidDel="00000000" w:rsidP="00000000" w:rsidRDefault="00000000" w:rsidRPr="00000000" w14:paraId="0000029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30-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по теме «Мое первое знакомство с Англией».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9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31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Проект по теме «Мое первое знакомство с Англией».</w:t>
                  </w:r>
                </w:p>
              </w:tc>
              <w:tc>
                <w:tcPr/>
                <w:p w:rsidR="00000000" w:rsidDel="00000000" w:rsidP="00000000" w:rsidRDefault="00000000" w:rsidRPr="00000000" w14:paraId="0000029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32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Лондон в стихах.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4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5">
                  <w:pPr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Раздел 7. Проверим наши знания.</w:t>
                  </w:r>
                </w:p>
              </w:tc>
              <w:tc>
                <w:tcPr/>
                <w:p w:rsidR="00000000" w:rsidDel="00000000" w:rsidP="00000000" w:rsidRDefault="00000000" w:rsidRPr="00000000" w14:paraId="000002A6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7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8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33</w:t>
                  </w:r>
                </w:p>
              </w:tc>
              <w:tc>
                <w:tcPr/>
                <w:p w:rsidR="00000000" w:rsidDel="00000000" w:rsidP="00000000" w:rsidRDefault="00000000" w:rsidRPr="00000000" w14:paraId="000002A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Проверим наши знания.</w:t>
                  </w:r>
                </w:p>
              </w:tc>
              <w:tc>
                <w:tcPr/>
                <w:p w:rsidR="00000000" w:rsidDel="00000000" w:rsidP="00000000" w:rsidRDefault="00000000" w:rsidRPr="00000000" w14:paraId="000002AA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B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45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AC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34</w:t>
                  </w:r>
                </w:p>
              </w:tc>
              <w:tc>
                <w:tcPr/>
                <w:p w:rsidR="00000000" w:rsidDel="00000000" w:rsidP="00000000" w:rsidRDefault="00000000" w:rsidRPr="00000000" w14:paraId="000002A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Театральное представление.</w:t>
                  </w:r>
                </w:p>
              </w:tc>
              <w:tc>
                <w:tcPr/>
                <w:p w:rsidR="00000000" w:rsidDel="00000000" w:rsidP="00000000" w:rsidRDefault="00000000" w:rsidRPr="00000000" w14:paraId="000002AE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AF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4"/>
                </w:tcPr>
                <w:p w:rsidR="00000000" w:rsidDel="00000000" w:rsidP="00000000" w:rsidRDefault="00000000" w:rsidRPr="00000000" w14:paraId="000002B0">
                  <w:pPr>
                    <w:spacing w:line="36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Итого:34 часа</w:t>
                  </w:r>
                </w:p>
              </w:tc>
            </w:tr>
          </w:tbl>
          <w:p w:rsidR="00000000" w:rsidDel="00000000" w:rsidP="00000000" w:rsidRDefault="00000000" w:rsidRPr="00000000" w14:paraId="000002B4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200"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spacing w:after="20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